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44CDA" w:rsidRDefault="00A44CDA" w:rsidP="00A44CDA">
      <w:pPr>
        <w:rPr>
          <w:rFonts w:ascii="Arial" w:hAnsi="Arial" w:cs="Arial"/>
          <w:b/>
          <w:bCs/>
          <w:sz w:val="24"/>
          <w:szCs w:val="24"/>
        </w:rPr>
      </w:pPr>
      <w:r w:rsidRPr="00A44CDA">
        <w:rPr>
          <w:rFonts w:ascii="Arial" w:hAnsi="Arial" w:cs="Arial"/>
          <w:b/>
          <w:bCs/>
          <w:sz w:val="24"/>
          <w:szCs w:val="24"/>
        </w:rPr>
        <w:t>Community Engagement</w:t>
      </w:r>
      <w:bookmarkStart w:id="0" w:name="_GoBack"/>
      <w:bookmarkEnd w:id="0"/>
    </w:p>
    <w:p w:rsidR="00A44CDA" w:rsidRPr="00A44CDA" w:rsidRDefault="00A44CDA" w:rsidP="00A44CDA">
      <w:pPr>
        <w:rPr>
          <w:rFonts w:ascii="Arial" w:hAnsi="Arial" w:cs="Arial"/>
          <w:sz w:val="24"/>
          <w:szCs w:val="24"/>
        </w:rPr>
      </w:pPr>
      <w:r>
        <w:rPr>
          <w:rFonts w:ascii="Arial" w:hAnsi="Arial" w:cs="Arial"/>
          <w:b/>
          <w:bCs/>
          <w:sz w:val="24"/>
          <w:szCs w:val="24"/>
        </w:rPr>
        <w:t>Euclid No. 138</w:t>
      </w:r>
    </w:p>
    <w:p w:rsidR="00A44CDA" w:rsidRPr="00FA5740" w:rsidRDefault="00A44CDA" w:rsidP="00A44CDA">
      <w:pPr>
        <w:rPr>
          <w:rFonts w:ascii="Arial" w:hAnsi="Arial" w:cs="Arial"/>
          <w:sz w:val="24"/>
          <w:szCs w:val="24"/>
        </w:rPr>
      </w:pPr>
      <w:r w:rsidRPr="00FA5740">
        <w:rPr>
          <w:rFonts w:ascii="Arial" w:hAnsi="Arial" w:cs="Arial"/>
          <w:sz w:val="24"/>
          <w:szCs w:val="24"/>
        </w:rPr>
        <w:t>Euclid members are actively trying to be more involved in their community. Several Brethren are very active with the Cancer Car program. Euclid has a Charity Budget that presents funds to elementary school Read and Feed programs in Port Alberni and Errington. Euclid was an active contributor to the 2018-2019 District Charity initiative. Twice yearly, Brethren collect toiletries for the Backpack Program which packages the items for women and children in distressed circumstances. Euclid presents wreaths at the Remembrance Day ceremonies in Port Alberni and Parksville.</w:t>
      </w:r>
    </w:p>
    <w:p w:rsidR="00A44CDA" w:rsidRPr="00FA5740" w:rsidRDefault="00A44CDA" w:rsidP="00A44CDA">
      <w:pPr>
        <w:rPr>
          <w:rFonts w:ascii="Arial" w:hAnsi="Arial" w:cs="Arial"/>
          <w:sz w:val="24"/>
          <w:szCs w:val="24"/>
        </w:rPr>
      </w:pPr>
      <w:r w:rsidRPr="00FA5740">
        <w:rPr>
          <w:rFonts w:ascii="Arial" w:hAnsi="Arial" w:cs="Arial"/>
          <w:sz w:val="24"/>
          <w:szCs w:val="24"/>
        </w:rPr>
        <w:t xml:space="preserve">Approximately 20% of the Euclid Brethren donate their time for the Van Isle Show and Shine car show annually. </w:t>
      </w:r>
    </w:p>
    <w:p w:rsidR="00A44CDA" w:rsidRPr="00FA5740" w:rsidRDefault="00A44CDA" w:rsidP="00A44CDA">
      <w:pPr>
        <w:rPr>
          <w:rFonts w:ascii="Arial" w:hAnsi="Arial" w:cs="Arial"/>
          <w:sz w:val="24"/>
          <w:szCs w:val="24"/>
          <w:u w:val="single"/>
        </w:rPr>
      </w:pPr>
      <w:r w:rsidRPr="00FA5740">
        <w:rPr>
          <w:rFonts w:ascii="Arial" w:hAnsi="Arial" w:cs="Arial"/>
          <w:sz w:val="24"/>
          <w:szCs w:val="24"/>
        </w:rPr>
        <w:t>Efforts are slowly being made with Concord Lodge and Qualicum Lodge to co-ordinate some of our community activities, even though they are in a different District. This is a slow process due to scheduling of life’s commitments by the Brethren of the three Lodges.</w:t>
      </w:r>
      <w:r w:rsidRPr="00FA5740">
        <w:rPr>
          <w:rFonts w:ascii="Arial" w:hAnsi="Arial" w:cs="Arial"/>
          <w:sz w:val="24"/>
          <w:szCs w:val="24"/>
        </w:rPr>
        <w:tab/>
      </w:r>
    </w:p>
    <w:p w:rsidR="001439D8" w:rsidRDefault="001439D8"/>
    <w:sectPr w:rsidR="001439D8" w:rsidSect="00413662">
      <w:footerReference w:type="default" r:id="rId5"/>
      <w:pgSz w:w="12240" w:h="15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482538622"/>
      <w:docPartObj>
        <w:docPartGallery w:val="Page Numbers (Bottom of Page)"/>
        <w:docPartUnique/>
      </w:docPartObj>
    </w:sdtPr>
    <w:sdtEndPr>
      <w:rPr>
        <w:noProof/>
      </w:rPr>
    </w:sdtEndPr>
    <w:sdtContent>
      <w:p w:rsidR="006D6363" w:rsidRDefault="00A44CDA">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rsidR="006D6363" w:rsidRDefault="00A44CDA">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44CDA"/>
    <w:rsid w:val="001439D8"/>
    <w:rsid w:val="009632F3"/>
    <w:rsid w:val="00A44CD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614E5E89"/>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CDA"/>
    <w:pPr>
      <w:spacing w:after="160" w:line="259" w:lineRule="auto"/>
    </w:pPr>
    <w:rPr>
      <w:rFonts w:eastAsiaTheme="minorHAns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4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DA"/>
    <w:rPr>
      <w:rFonts w:eastAsiaTheme="minorHAnsi"/>
      <w:sz w:val="22"/>
      <w:szCs w:val="22"/>
      <w:lang w:val="en-CA"/>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44CDA"/>
    <w:pPr>
      <w:spacing w:after="160" w:line="259" w:lineRule="auto"/>
    </w:pPr>
    <w:rPr>
      <w:rFonts w:eastAsiaTheme="minorHAnsi"/>
      <w:sz w:val="22"/>
      <w:szCs w:val="22"/>
      <w:lang w:val="en-C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A44C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A44CDA"/>
    <w:rPr>
      <w:rFonts w:eastAsiaTheme="minorHAnsi"/>
      <w:sz w:val="22"/>
      <w:szCs w:val="22"/>
      <w:lang w:val="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147</Words>
  <Characters>838</Characters>
  <Application>Microsoft Macintosh Word</Application>
  <DocSecurity>0</DocSecurity>
  <Lines>6</Lines>
  <Paragraphs>1</Paragraphs>
  <ScaleCrop>false</ScaleCrop>
  <Company>Canada Traffic Safety Solutions</Company>
  <LinksUpToDate>false</LinksUpToDate>
  <CharactersWithSpaces>984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Barry Burch</dc:creator>
  <cp:keywords/>
  <dc:description/>
  <cp:lastModifiedBy>Barry Burch</cp:lastModifiedBy>
  <cp:revision>1</cp:revision>
  <dcterms:created xsi:type="dcterms:W3CDTF">2019-10-31T00:15:00Z</dcterms:created>
  <dcterms:modified xsi:type="dcterms:W3CDTF">2019-10-31T00:16:00Z</dcterms:modified>
</cp:coreProperties>
</file>